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EA6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0A212A"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湖北省长江新材有限公司公开招聘岗位信息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2"/>
        <w:gridCol w:w="1295"/>
        <w:gridCol w:w="4528"/>
        <w:gridCol w:w="3655"/>
        <w:gridCol w:w="1827"/>
        <w:gridCol w:w="1093"/>
      </w:tblGrid>
      <w:tr w14:paraId="7DA5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3F12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322" w:type="dxa"/>
            <w:vAlign w:val="center"/>
          </w:tcPr>
          <w:p w14:paraId="34C5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295" w:type="dxa"/>
            <w:vAlign w:val="center"/>
          </w:tcPr>
          <w:p w14:paraId="2C89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528" w:type="dxa"/>
            <w:vAlign w:val="center"/>
          </w:tcPr>
          <w:p w14:paraId="55E5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655" w:type="dxa"/>
            <w:vAlign w:val="center"/>
          </w:tcPr>
          <w:p w14:paraId="7B10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827" w:type="dxa"/>
            <w:vAlign w:val="center"/>
          </w:tcPr>
          <w:p w14:paraId="749C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093" w:type="dxa"/>
            <w:vAlign w:val="center"/>
          </w:tcPr>
          <w:p w14:paraId="36B2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工作地点</w:t>
            </w:r>
          </w:p>
        </w:tc>
      </w:tr>
      <w:tr w14:paraId="3BCF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</w:trPr>
        <w:tc>
          <w:tcPr>
            <w:tcW w:w="453" w:type="dxa"/>
            <w:vAlign w:val="center"/>
          </w:tcPr>
          <w:p w14:paraId="56BC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22" w:type="dxa"/>
            <w:vAlign w:val="center"/>
          </w:tcPr>
          <w:p w14:paraId="140160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湖北省长江供应链有限公司</w:t>
            </w:r>
          </w:p>
        </w:tc>
        <w:tc>
          <w:tcPr>
            <w:tcW w:w="1295" w:type="dxa"/>
            <w:vAlign w:val="center"/>
          </w:tcPr>
          <w:p w14:paraId="365056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法务部</w:t>
            </w:r>
          </w:p>
          <w:p w14:paraId="5DBEC6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部长</w:t>
            </w:r>
          </w:p>
        </w:tc>
        <w:tc>
          <w:tcPr>
            <w:tcW w:w="4528" w:type="dxa"/>
            <w:vAlign w:val="center"/>
          </w:tcPr>
          <w:p w14:paraId="627480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1.组织建立公司合规管理体系、风险管理体系，制定相关管理办法及规范工作程序；</w:t>
            </w:r>
          </w:p>
          <w:p w14:paraId="5EACA1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2.负责确保公司的业务活动符合适用的法律法规和政策；</w:t>
            </w:r>
          </w:p>
          <w:p w14:paraId="29FD22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3.参与合同起草、审查和谈判，确保合同条款合法有效，保护公司利益，并监督合同执行情况；</w:t>
            </w:r>
          </w:p>
          <w:p w14:paraId="2305F6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4.协助处理与公司相关的诉讼及仲裁事务；</w:t>
            </w:r>
          </w:p>
          <w:p w14:paraId="78EF25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5.评估和管理公司的法律风险，提供法律咨询和建议，确保业务决策符合法律要求，降低法律风险；</w:t>
            </w:r>
          </w:p>
          <w:p w14:paraId="609C88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6.制定和实施内部合规政策、流程和培训计划，确保员工遵守法律法规和公司政策；</w:t>
            </w:r>
          </w:p>
          <w:p w14:paraId="2BEA08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7.跟踪和研究相关领域的法律法规动态，及时为公司提供法律解释、指导和建议；</w:t>
            </w:r>
          </w:p>
          <w:p w14:paraId="7D1CC0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8.协调与公司外部法律顾问和律师事务所的关系，寻求必要的法律咨询和支持；</w:t>
            </w:r>
          </w:p>
          <w:p w14:paraId="3652AC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9.完成领导交办的其他工作。</w:t>
            </w:r>
          </w:p>
        </w:tc>
        <w:tc>
          <w:tcPr>
            <w:tcW w:w="3655" w:type="dxa"/>
            <w:vAlign w:val="center"/>
          </w:tcPr>
          <w:p w14:paraId="7845B9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1.一般40周岁及以下；</w:t>
            </w:r>
          </w:p>
          <w:p w14:paraId="74AE75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2.全日制硕士研究生及以上学历，法律、法学等专业，并通过国家统一法律职业资格考试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1ADF6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3.5年以上相关行业法务工作经验；</w:t>
            </w:r>
          </w:p>
          <w:p w14:paraId="655B7C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4.熟悉民法典、公司法及贸易行业相关法律法规等国家法律法规；</w:t>
            </w:r>
          </w:p>
          <w:p w14:paraId="2A5AE5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5.具有较强的文书写作能力及沟通、协调和跨部门协作能力；</w:t>
            </w:r>
          </w:p>
          <w:p w14:paraId="142420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6.人品端正，行事严谨，做事有计划、有条理，出色的团队管理和领导能力强。</w:t>
            </w:r>
          </w:p>
        </w:tc>
        <w:tc>
          <w:tcPr>
            <w:tcW w:w="1827" w:type="dxa"/>
            <w:vAlign w:val="center"/>
          </w:tcPr>
          <w:p w14:paraId="57B8B1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62854F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湖北武汉</w:t>
            </w:r>
          </w:p>
        </w:tc>
      </w:tr>
      <w:tr w14:paraId="22E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453" w:type="dxa"/>
            <w:shd w:val="clear" w:color="auto" w:fill="auto"/>
            <w:vAlign w:val="center"/>
          </w:tcPr>
          <w:p w14:paraId="1695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20455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湖北长投材料科技有限公司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3F000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694EC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1.参与公司年度经营计划的制定，从财务角度提供分析支持和可行性建议；</w:t>
            </w:r>
          </w:p>
          <w:p w14:paraId="21E42E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2.组织编制公司年度全面预算；</w:t>
            </w:r>
          </w:p>
          <w:p w14:paraId="4525A8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3.编制与供应链业务相关的管理报表和财务分析报告；</w:t>
            </w:r>
          </w:p>
          <w:p w14:paraId="1B6188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4.负责定期（如季度、月度）进行财务滚动预测，动态反映公司未来业绩趋势，为管理决策提供依据；</w:t>
            </w:r>
          </w:p>
          <w:p w14:paraId="7AFD3D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5.负责公司的税务筹划工作，合理降低税负；确保各项税款准确、及时申报与缴纳，防范税务风险；</w:t>
            </w:r>
          </w:p>
          <w:p w14:paraId="0F0247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cs="仿宋_GB2312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6.建立、健全并持续优化公司财务内部控制制度与流程，确保资产安全、财务报告可靠和经营活动合规。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3AD4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1.一般40周岁及以下；</w:t>
            </w:r>
          </w:p>
          <w:p w14:paraId="7C37E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2.全日制硕士研究生及以上学历，财会、经济类等专业，取得中级会计师及以上职称；</w:t>
            </w:r>
          </w:p>
          <w:p w14:paraId="783A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3.5年以上财务工作经验，具有2年及以上供应链行业相关工作经验；</w:t>
            </w:r>
          </w:p>
          <w:p w14:paraId="721F9A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精通国家财税法律规范，具备优秀的丰富的财会项目分析处理经验；</w:t>
            </w:r>
          </w:p>
          <w:p w14:paraId="00F43D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5.熟悉国内会计准则以及相关的财务、税务、审计法规、政策；</w:t>
            </w:r>
          </w:p>
          <w:p w14:paraId="253086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6.写作能力强、表达能力强，具备一定的分析和解决问题的能力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B29F1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E9C8A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湖北武汉</w:t>
            </w:r>
          </w:p>
        </w:tc>
      </w:tr>
      <w:tr w14:paraId="5848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453" w:type="dxa"/>
            <w:shd w:val="clear" w:color="auto" w:fill="auto"/>
            <w:vAlign w:val="center"/>
          </w:tcPr>
          <w:p w14:paraId="4F43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39E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江苏长链数字科技有限公司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2D0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730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1.对所负责业务板块的市场信息跟踪收集和分析工作；   </w:t>
            </w:r>
          </w:p>
          <w:p w14:paraId="0B69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2.项目前期谈判和接洽（含项目可行性调研和评估、业务流程拟定、合同谈判）；          </w:t>
            </w:r>
          </w:p>
          <w:p w14:paraId="7832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3.负责所跟踪业务相关客户的资金来往事项，货物收发确认等相关单据的跟踪，相关资料的记录存档及质量异议处理；</w:t>
            </w:r>
          </w:p>
          <w:p w14:paraId="72C0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3.对所跟踪相关业务的结算确认以及发票等相关单据的管理工作；</w:t>
            </w:r>
          </w:p>
          <w:p w14:paraId="3445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4.负责所跟业务客户往来对账的及时性和准确性；</w:t>
            </w:r>
          </w:p>
          <w:p w14:paraId="0BDA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5.对业务跟踪过程中对相关业务风险的及时分析、上报工作；</w:t>
            </w:r>
          </w:p>
          <w:p w14:paraId="2AA0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6B1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1.一般40周岁及以下；</w:t>
            </w:r>
          </w:p>
          <w:p w14:paraId="000A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2.硕士研究生及以上学历，市场营销、工商管理、经济学等专业，2年以上供应链业务相关工作经验；</w:t>
            </w:r>
          </w:p>
          <w:p w14:paraId="3E76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3.了解地方行业需求，熟悉国家、地区相关政策、法律法规；</w:t>
            </w:r>
          </w:p>
          <w:p w14:paraId="4E91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4.责任感强，保密观念强。具有良好的政治素质，职业素养、遵纪守法，过往无不良记录；</w:t>
            </w:r>
          </w:p>
          <w:p w14:paraId="33E6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5.具备良好的沟通协调能力、团队协作精神、敬业精神，逻辑思维清晰，能熟练使用office等各种办公软件。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78D3F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215DBC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湖北武汉</w:t>
            </w:r>
          </w:p>
        </w:tc>
      </w:tr>
      <w:tr w14:paraId="3DC6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453" w:type="dxa"/>
            <w:shd w:val="clear" w:color="auto" w:fill="auto"/>
            <w:vAlign w:val="center"/>
          </w:tcPr>
          <w:p w14:paraId="5797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63D49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湖北省长链数字科技有限公司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46B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54F11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1.负责审核、修改公司日常运营中的标准合同及一般性业务合同，如采购订单、销售合同、运输协议、保密协议等；</w:t>
            </w:r>
          </w:p>
          <w:p w14:paraId="6CDB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2.为业务部门提供日常的法律咨询，解答法律问题；</w:t>
            </w:r>
          </w:p>
          <w:p w14:paraId="46E9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3.协助处理与公司相关的诉讼及仲裁事务；</w:t>
            </w:r>
          </w:p>
          <w:p w14:paraId="35B2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4.评估和管理公司的法律风险，提供法律咨询和建议，确保业务决策符合法律要求，降低法律风险；</w:t>
            </w:r>
          </w:p>
          <w:p w14:paraId="1BBA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5.实施内部合规政策、流程和培训计划，确保员工遵守法律法规和公司政策；</w:t>
            </w:r>
          </w:p>
          <w:p w14:paraId="5864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6.跟踪和研究相关领域的法律法规动态，及时为公司提供法律解释、指导和建议；</w:t>
            </w:r>
          </w:p>
          <w:p w14:paraId="5E03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完成领导交办的其他工作。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166C6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1.一般40周岁及以下；</w:t>
            </w:r>
          </w:p>
          <w:p w14:paraId="4D5295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2.全日制硕士研究生及以上学历，法律、法学等专业，并通过国家统一法律职业资格考试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AB2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3.3年以上贸易或相关行业法务工作经验；</w:t>
            </w:r>
          </w:p>
          <w:p w14:paraId="68320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4.熟悉民法典、公司法及贸易行业相关法律法规等国家法律法规；</w:t>
            </w:r>
          </w:p>
          <w:p w14:paraId="706E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5.有较强的文书写作能力；</w:t>
            </w:r>
          </w:p>
          <w:p w14:paraId="66368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6.人品端正，行事严谨，做事有计划、有条理，善于沟通，团队意识强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9FD50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1FCC0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湖北武汉</w:t>
            </w:r>
          </w:p>
        </w:tc>
      </w:tr>
      <w:tr w14:paraId="1E6E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453" w:type="dxa"/>
            <w:shd w:val="clear" w:color="auto" w:fill="auto"/>
            <w:vAlign w:val="center"/>
          </w:tcPr>
          <w:p w14:paraId="7CC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46499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湖北省长链数字科技有限公司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9A5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C37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1.对所负责业务板块的市场信息跟踪收集和分析工作；   </w:t>
            </w:r>
          </w:p>
          <w:p w14:paraId="41DD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2.项目前期谈判和接洽（含项目可行性调研和评估、业务流程拟定、合同谈判）；          </w:t>
            </w:r>
          </w:p>
          <w:p w14:paraId="5B97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3.负责所跟踪业务相关客户的资金来往事项，货物收发确认等相关单据的跟踪，相关资料的记录存档及质量异议处理；</w:t>
            </w:r>
          </w:p>
          <w:p w14:paraId="6553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3.对所跟踪相关业务的结算确认以及发票等相关单据的管理工作；</w:t>
            </w:r>
          </w:p>
          <w:p w14:paraId="3597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4.负责所跟业务客户往来对账的及时性和准确性；</w:t>
            </w:r>
          </w:p>
          <w:p w14:paraId="3937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5.对业务跟踪过程中对相关业务风险的及时分析、上报工作；</w:t>
            </w:r>
          </w:p>
          <w:p w14:paraId="6AF0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F4C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1.一般40周岁及以下；</w:t>
            </w:r>
          </w:p>
          <w:p w14:paraId="4242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2.硕士研究生及以上学历，市场营销、工商管理、经济学等专业，2年以上供应链业务相关工作经验；</w:t>
            </w:r>
          </w:p>
          <w:p w14:paraId="3C3A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3.了解地方行业需求，熟悉国家、地区相关政策、法律法规；</w:t>
            </w:r>
          </w:p>
          <w:p w14:paraId="2AF5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4.责任感强，保密观念强。具有良好的政治素质，职业素养、遵纪守法，过往无不良记录；</w:t>
            </w:r>
          </w:p>
          <w:p w14:paraId="01E5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5.具备良好的沟通协调能力、团队协作精神、敬业精神，逻辑思维清晰，能熟练使用office等各种办公软件。</w:t>
            </w:r>
          </w:p>
        </w:tc>
        <w:tc>
          <w:tcPr>
            <w:tcW w:w="1827" w:type="dxa"/>
            <w:vAlign w:val="center"/>
          </w:tcPr>
          <w:p w14:paraId="36465D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393BA6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湖北武汉</w:t>
            </w:r>
          </w:p>
        </w:tc>
      </w:tr>
      <w:tr w14:paraId="2BE4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453" w:type="dxa"/>
            <w:shd w:val="clear" w:color="auto" w:fill="auto"/>
            <w:vAlign w:val="center"/>
          </w:tcPr>
          <w:p w14:paraId="2FBE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F4A8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长江供应链（房县）有限公司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DF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763F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1.对所负责业务板块的市场信息跟踪收集和分析工作；   </w:t>
            </w:r>
          </w:p>
          <w:p w14:paraId="6513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2.项目前期谈判和接洽（含项目可行性调研和评估、业务流程拟定、合同谈判）；          </w:t>
            </w:r>
          </w:p>
          <w:p w14:paraId="3B76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3.负责所跟踪业务相关客户的资金来往事项，货物收发确认等相关单据的跟踪，相关资料的记录存档及质量异议处理；</w:t>
            </w:r>
          </w:p>
          <w:p w14:paraId="2C5A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3.对所跟踪相关业务的结算确认以及发票等相关单据的管理工作；</w:t>
            </w:r>
          </w:p>
          <w:p w14:paraId="0CA5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4.负责所跟业务客户往来对账的及时性和准确性；</w:t>
            </w:r>
          </w:p>
          <w:p w14:paraId="4036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5.对业务跟踪过程中对相关业务风险的及时分析、上报工作；</w:t>
            </w:r>
          </w:p>
          <w:p w14:paraId="1365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38DC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1.一般40周岁及以下；</w:t>
            </w:r>
          </w:p>
          <w:p w14:paraId="75C7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大学本科及以上学历，市场营销、工商管理、经济学等专业；</w:t>
            </w:r>
          </w:p>
          <w:p w14:paraId="059E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3.3年以上业务销售相关工作经验，了解地方行业需求，熟悉国家、地区相关政策、法律法规；</w:t>
            </w:r>
          </w:p>
          <w:p w14:paraId="68F3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4.责任感强，保密观念强。具有良好的政治素质，职业素养、遵纪守法，过往无不良记录；</w:t>
            </w:r>
          </w:p>
          <w:p w14:paraId="574D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5.具备良好的沟通协调能力、团队协作精神、敬业精神，逻辑思维清晰，能熟练使用office等各种办公软件。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6B78F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0EF664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十堰房县</w:t>
            </w:r>
          </w:p>
        </w:tc>
      </w:tr>
      <w:tr w14:paraId="0127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0" w:hRule="atLeast"/>
        </w:trPr>
        <w:tc>
          <w:tcPr>
            <w:tcW w:w="453" w:type="dxa"/>
            <w:shd w:val="clear" w:color="auto" w:fill="auto"/>
            <w:vAlign w:val="center"/>
          </w:tcPr>
          <w:p w14:paraId="27A4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253A3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湖北长投随县产业开发有限公司（湖北省香菇供应链有限公司、湖北省香菇数字产业有限公司）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4B5B4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总经理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338A6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1.全面负责公司的日常经营管理工作，组织实施董事会决议，完成年度经营目标和战略任务；</w:t>
            </w:r>
          </w:p>
          <w:p w14:paraId="153D65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2.制定并组织实施公司中长期发展战略、年度经营计划和投资方案；</w:t>
            </w:r>
          </w:p>
          <w:p w14:paraId="584262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3.建立健全公司管理体系与规章制度，推动组织变革与流程优化，提升管理效能；</w:t>
            </w:r>
          </w:p>
          <w:p w14:paraId="630799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4.统筹香菇供应链数字化平台的开发、运维与业务拓展，推动线上线下融合发展；</w:t>
            </w:r>
          </w:p>
          <w:p w14:paraId="1089A6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5.负责香菇博览馆、交易中心、冷库等线下设施的运营管理，提升资产使用效率和经济效益；</w:t>
            </w:r>
          </w:p>
          <w:p w14:paraId="7E776A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6.负责公司与政府、行业协会、金融机构等外部关系的维护与资源整合；</w:t>
            </w:r>
          </w:p>
          <w:p w14:paraId="383B37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7.领导团队建设，培养专业化、高素质人才队伍，营造积极向上的企业文化；</w:t>
            </w:r>
          </w:p>
          <w:p w14:paraId="69BD07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8.完成上级单位交办的其他重点工作。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6F49AC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1.一般45周岁及以下；</w:t>
            </w:r>
          </w:p>
          <w:p w14:paraId="7FC612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2.全日制大学本科及以上学历，经济管理、农业经济、食品科学、供应链管理、信息技术等专业；</w:t>
            </w:r>
          </w:p>
          <w:p w14:paraId="2D7C1C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3.5年以上企业管理或相关行业工作经验，具备丰富的线上线下农产品销售经验，并有良好的销售业绩；</w:t>
            </w:r>
          </w:p>
          <w:p w14:paraId="0D7463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4熟悉农业产业化、供应链管理、数字平台运营等相关政策和行业动态；</w:t>
            </w:r>
          </w:p>
          <w:p w14:paraId="2BFED0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5.具备较强的战略规划、组织协调、市场开拓和资源整合能力；</w:t>
            </w:r>
          </w:p>
          <w:p w14:paraId="62B892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6.具有良好的经营意识、风险控制能力和团队领导力；</w:t>
            </w:r>
          </w:p>
          <w:p w14:paraId="486E00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7.具备较强的沟通表达、公文写作和决策能力。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96C9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05AE03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随州随县</w:t>
            </w:r>
          </w:p>
        </w:tc>
      </w:tr>
      <w:tr w14:paraId="3FEA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5" w:hRule="atLeast"/>
        </w:trPr>
        <w:tc>
          <w:tcPr>
            <w:tcW w:w="453" w:type="dxa"/>
            <w:shd w:val="clear" w:color="auto" w:fill="auto"/>
            <w:vAlign w:val="center"/>
          </w:tcPr>
          <w:p w14:paraId="6EC1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902EC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湖北长投随县产业开发有限公司（湖北省香菇供应链有限公司、湖北省香菇数字产业有限公司）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D7BF1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仓储岗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025FA9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1.负责香菇及相关产品入、存、出库全流程管理，执行仓库标准化制度；核对入库产品信息，按订单准确出库，做好记录并更新台账，保障账实相符、数据及时；​</w:t>
            </w:r>
          </w:p>
          <w:p w14:paraId="27BFB4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2.按香菇存储要求调控冷库温湿度，定期监测记录数据、检查设备，异常时协调维修，确保产品品质与冷库稳定运行；​</w:t>
            </w:r>
          </w:p>
          <w:p w14:paraId="36F716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3.按周期采用实地与系统核对方式盘点，核实库存数量状态；盘整盈亏及时查因上报，协助制定整改措施，减少库存损耗积压；</w:t>
            </w:r>
          </w:p>
          <w:p w14:paraId="65BC70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4.执行仓库安全制度，排查隐患、维护消防器材、组织安全培训；保持仓库整洁，符合农产品存储卫生标准，防产品污染；​</w:t>
            </w:r>
          </w:p>
          <w:p w14:paraId="297143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5.反馈库存动态，配合采购做补货计划，协助销售履约、对接物流交接，保障供应链顺畅；</w:t>
            </w:r>
          </w:p>
          <w:p w14:paraId="142752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54A4B3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1.一般40周岁及以下；</w:t>
            </w:r>
          </w:p>
          <w:p w14:paraId="635481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2.全日制大学本科及以上学历，物流管理、仓储管理、农产品等专业；​</w:t>
            </w:r>
          </w:p>
          <w:p w14:paraId="651760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3.3年以上相关工作经验，了解地方行业需求，熟悉国家、地区相关政策、法律法规；</w:t>
            </w:r>
          </w:p>
          <w:p w14:paraId="5A7197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4.责任感强，保密观念强。具有良好的政治素质，职业素养、遵纪守法，过往无不良记录；</w:t>
            </w:r>
          </w:p>
          <w:p w14:paraId="3BA555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5.熟悉智能仓储管理体系，具备良好的沟通协调能力、团队协作精神、敬业精神，逻辑思维清晰，能熟练使用office等各种办公软件。</w:t>
            </w:r>
          </w:p>
          <w:p w14:paraId="73B83A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1AAA7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1F5A3C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随州随县</w:t>
            </w:r>
          </w:p>
        </w:tc>
      </w:tr>
      <w:tr w14:paraId="5B49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453" w:type="dxa"/>
            <w:shd w:val="clear" w:color="auto" w:fill="auto"/>
            <w:vAlign w:val="center"/>
          </w:tcPr>
          <w:p w14:paraId="4F11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A07FF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湖北长投随县产业开发有限公司（湖北省香菇供应链有限公司、湖北省香菇数字产业有限公司）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B010F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销售岗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D0089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1.依据公司规划，制定个人及负责区域香菇销售计划，明确目标与阶段任务；以有效策略执行，确保完成销售额、销量、回款率等核心指标；</w:t>
            </w:r>
          </w:p>
          <w:p w14:paraId="55F49D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2.挖掘香菇市场潜力，开拓农批市场、餐饮、商超、电商等渠道；调研目标市场，分析渠道需求，制定针对性开发方案，建立稳定销售网络，扩大市场覆盖与占有率；​</w:t>
            </w:r>
          </w:p>
          <w:p w14:paraId="59C66D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3.日常沟通维护老客户，定期拜访，了解产品需求与反馈；及时解决合作问题，提升客户满意度与忠诚度，挖掘潜在需求推动二次合作；​</w:t>
            </w:r>
          </w:p>
          <w:p w14:paraId="499EA0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4.关注香菇行业与农产品市场动态，收集供需、价格、竞品、政策等信息；系统分析数据形成报告，为产品定价、研发、销售策略调整提供支持；​</w:t>
            </w:r>
          </w:p>
          <w:p w14:paraId="240B67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5.洽谈合作细节，起草签订合规合同；跟进订单生产、发货、物流，协调内部部门保障交付，跟踪货款回收，保障公司资金安全；</w:t>
            </w:r>
          </w:p>
          <w:p w14:paraId="1064D1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351672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1.一般40周岁及以下；</w:t>
            </w:r>
          </w:p>
          <w:p w14:paraId="2453D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2.全日制大学本科及以上学历，市场营销、工商管理、经济学等专业；</w:t>
            </w:r>
          </w:p>
          <w:p w14:paraId="224EF3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3.3年以上业务销售相关工作经验，具备一定的农产品市场渠道资源，如拥有农产品批发市场商户、餐饮企业采购负责人、商超采购团队、电商平台供应商等客户资源，能够快速对接并开展业务合作；</w:t>
            </w:r>
          </w:p>
          <w:p w14:paraId="192EAE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4.责任感强，保密观念强。具有良好的政治素质，职业素养、遵纪守法，过往无不良记录；</w:t>
            </w:r>
          </w:p>
          <w:p w14:paraId="2C059B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5.具备良好的沟通协调能力、团队协作精神、敬业精神，逻辑思维清晰，能熟练使用office等各种办公软件。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75AC6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641DD3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随州随县</w:t>
            </w:r>
          </w:p>
        </w:tc>
      </w:tr>
      <w:tr w14:paraId="7711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453" w:type="dxa"/>
            <w:vAlign w:val="center"/>
          </w:tcPr>
          <w:p w14:paraId="0AC4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22" w:type="dxa"/>
            <w:vAlign w:val="center"/>
          </w:tcPr>
          <w:p w14:paraId="10910B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湖北长江安晟矿业有限公司</w:t>
            </w:r>
          </w:p>
        </w:tc>
        <w:tc>
          <w:tcPr>
            <w:tcW w:w="1295" w:type="dxa"/>
            <w:vAlign w:val="center"/>
          </w:tcPr>
          <w:p w14:paraId="5CFF47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安全总监、注册安全工程师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68163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1.负责矿山安全生产的全面管理工作，确保矿山生产活动符合国家法律法规和安全标准；</w:t>
            </w:r>
          </w:p>
          <w:p w14:paraId="4DDF6A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2.建立矿山安全相关资料及矿山安全生产规章制度、操作规程和应急预案，并监督执行；</w:t>
            </w:r>
          </w:p>
          <w:p w14:paraId="268C69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3.定期对矿山进行安全检查，及时发现并消除安全隐患；</w:t>
            </w:r>
          </w:p>
          <w:p w14:paraId="54C3E6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4.负责矿山安全生产培训和教育工作，增强员工安全意识和技能； </w:t>
            </w:r>
          </w:p>
          <w:p w14:paraId="0DABE2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5.参与矿山建设项目的安全评估和审查，确保项目符合安全要求； </w:t>
            </w:r>
          </w:p>
          <w:p w14:paraId="0E6B34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6.负责矿山安全事故的调查和处理，并提出改进措施。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9B892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1.一般45周岁及以下；</w:t>
            </w:r>
          </w:p>
          <w:p w14:paraId="060096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2.全日制大学本科及以上学历，安全工程类、采矿、选矿、地质等专业；</w:t>
            </w:r>
          </w:p>
          <w:p w14:paraId="4B6873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3.5年以上矿山一线从业经历，取得注册安全工程师执业证书（金属非金属矿山安全）；</w:t>
            </w:r>
          </w:p>
          <w:p w14:paraId="6F0EFD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4.熟悉国家矿山安全生产法律法规和安全标准；</w:t>
            </w:r>
          </w:p>
          <w:p w14:paraId="5971F4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5.具备较强的组织协调、沟通能力和团队协作精神；</w:t>
            </w:r>
          </w:p>
          <w:p w14:paraId="5DCBB0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6.具备较强的分析和解决问题能力，能够独立处理矿山安全生产问题；</w:t>
            </w:r>
          </w:p>
          <w:p w14:paraId="354173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7.具备高度的责任心和敬业精神，能够承担矿山安全生产责任。</w:t>
            </w:r>
          </w:p>
        </w:tc>
        <w:tc>
          <w:tcPr>
            <w:tcW w:w="1827" w:type="dxa"/>
            <w:vAlign w:val="center"/>
          </w:tcPr>
          <w:p w14:paraId="3625B0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76BC51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十堰郧阳</w:t>
            </w:r>
          </w:p>
        </w:tc>
      </w:tr>
      <w:tr w14:paraId="170F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453" w:type="dxa"/>
            <w:vAlign w:val="center"/>
          </w:tcPr>
          <w:p w14:paraId="4F30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322" w:type="dxa"/>
            <w:vAlign w:val="center"/>
          </w:tcPr>
          <w:p w14:paraId="362D76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湖北长江安晟矿业有限公司</w:t>
            </w:r>
          </w:p>
        </w:tc>
        <w:tc>
          <w:tcPr>
            <w:tcW w:w="1295" w:type="dxa"/>
            <w:vAlign w:val="center"/>
          </w:tcPr>
          <w:p w14:paraId="111586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采矿工程师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983BC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参与公司的采矿工程设计、施工工作，确保项目按照既定的安全及进度目标顺利完成；</w:t>
            </w:r>
          </w:p>
          <w:p w14:paraId="7E9743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协助负责人完成采矿工程设计和采掘计划；</w:t>
            </w:r>
          </w:p>
          <w:p w14:paraId="17BACF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根据矿山的发展规划和生产计划，进行采掘技术指导，参与生产技术现场服务，及时解决生产中出现的相关问题；</w:t>
            </w:r>
          </w:p>
          <w:p w14:paraId="5B686A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对采矿区进行日常监控并收集整理相关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数据。</w:t>
            </w:r>
          </w:p>
          <w:p w14:paraId="50282B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5.完成矿山相关图纸的绘制工作。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510949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1.一般45周岁及以下；</w:t>
            </w:r>
          </w:p>
          <w:p w14:paraId="41E507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全日制大学本科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，采矿工程、地质工程、测绘工程、矿山机电、安全工程等专业；</w:t>
            </w:r>
          </w:p>
          <w:p w14:paraId="26F505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3.3年以上矿山工作经验，取得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采矿专业中级及以上职称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人员优先考虑；</w:t>
            </w:r>
          </w:p>
          <w:p w14:paraId="3FC098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熟悉矿山开采相关法律法规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，熟练掌握CAD操作技术；</w:t>
            </w:r>
          </w:p>
          <w:p w14:paraId="33EA7D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持C2及以上驾照并熟练驾驶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。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</w:p>
        </w:tc>
        <w:tc>
          <w:tcPr>
            <w:tcW w:w="1827" w:type="dxa"/>
            <w:vAlign w:val="center"/>
          </w:tcPr>
          <w:p w14:paraId="0AF504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64292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十堰郧阳</w:t>
            </w:r>
          </w:p>
        </w:tc>
      </w:tr>
      <w:tr w14:paraId="609C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1EA6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22" w:type="dxa"/>
            <w:vAlign w:val="center"/>
          </w:tcPr>
          <w:p w14:paraId="5D342E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湖北长江安晟矿业有限公司</w:t>
            </w:r>
          </w:p>
        </w:tc>
        <w:tc>
          <w:tcPr>
            <w:tcW w:w="1295" w:type="dxa"/>
            <w:vAlign w:val="center"/>
          </w:tcPr>
          <w:p w14:paraId="514F21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地质工程师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0A7FEC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1.做好矿山的地质管理工作。负责地质编录与综合研究工作，及时补充、修改、审核地测资料，所有采掘工程应及时进行地质编录和布样，及时做好探矿工作；</w:t>
            </w:r>
          </w:p>
          <w:p w14:paraId="42EF8F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2.负责地质资料的分类建档工作，为采掘工作提供地质资料；</w:t>
            </w:r>
          </w:p>
          <w:p w14:paraId="3FEEC5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3.对开拓、采准、采矿设计的区域进行资料的编辑、存档，以便随时查找。按要求建立档案，及时了解储量变化情况和保有情况；</w:t>
            </w:r>
          </w:p>
          <w:p w14:paraId="4ADD0C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4.参与采掘施工计划的编制，负责日常采掘现场的巡查、管理与技术服务，做好矿石损失、贫化计算、分析和监督指导工作；</w:t>
            </w:r>
          </w:p>
          <w:p w14:paraId="09DC7A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5.定期计算、分析矿产资源储量和生产矿量的保有及变动情况，编报资源储量及生产矿量平衡表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5F771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6.完成矿山相关图纸的绘制工作。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C968C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1.一般45周岁及以下；</w:t>
            </w:r>
          </w:p>
          <w:p w14:paraId="799AEE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全日制大学本科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，地质工程、矿产勘查、资源勘查工程等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2DEFB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3.3年以上矿山地质勘查或生产地质工作经验，取得地质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专业中级以上职称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人员优先考虑；</w:t>
            </w:r>
          </w:p>
          <w:p w14:paraId="3047EE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具备一定沟通协调能力，熟悉矿产资源储量分类标准及勘查规范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，熟练掌握CAD操作技术；</w:t>
            </w:r>
          </w:p>
          <w:p w14:paraId="0CB4D1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5.持C2及以上驾照并熟练驾驶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</w:t>
            </w:r>
          </w:p>
        </w:tc>
        <w:tc>
          <w:tcPr>
            <w:tcW w:w="1827" w:type="dxa"/>
            <w:vAlign w:val="center"/>
          </w:tcPr>
          <w:p w14:paraId="4B1A95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5B032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十堰郧阳</w:t>
            </w:r>
          </w:p>
        </w:tc>
      </w:tr>
    </w:tbl>
    <w:p w14:paraId="4AAFAA50">
      <w:pPr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67D9"/>
    <w:rsid w:val="0FA92D8B"/>
    <w:rsid w:val="29171209"/>
    <w:rsid w:val="2A766B5E"/>
    <w:rsid w:val="3D2F32E8"/>
    <w:rsid w:val="446534E5"/>
    <w:rsid w:val="4DA761D6"/>
    <w:rsid w:val="4FF46770"/>
    <w:rsid w:val="563F1A6F"/>
    <w:rsid w:val="642D67D9"/>
    <w:rsid w:val="690436E5"/>
    <w:rsid w:val="6C9D1138"/>
    <w:rsid w:val="735005FB"/>
    <w:rsid w:val="73E854AE"/>
    <w:rsid w:val="751D20F4"/>
    <w:rsid w:val="7EF1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contextualSpacing/>
      <w:jc w:val="left"/>
      <w:outlineLvl w:val="1"/>
    </w:pPr>
    <w:rPr>
      <w:rFonts w:ascii="宋体" w:hAnsi="宋体" w:eastAsia="黑体" w:cstheme="minorBidi"/>
      <w:bCs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2"/>
    </w:pPr>
    <w:rPr>
      <w:rFonts w:eastAsia="楷体" w:asciiTheme="minorAscii" w:hAnsiTheme="minorAscii" w:cstheme="minorBidi"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方正小标宋_GBK"/>
      <w:bCs/>
      <w:kern w:val="44"/>
      <w:sz w:val="44"/>
      <w:szCs w:val="44"/>
    </w:rPr>
  </w:style>
  <w:style w:type="paragraph" w:customStyle="1" w:styleId="10">
    <w:name w:val="正文（缩进）"/>
    <w:basedOn w:val="11"/>
    <w:autoRedefine/>
    <w:qFormat/>
    <w:uiPriority w:val="0"/>
    <w:pPr>
      <w:spacing w:before="156" w:after="156"/>
    </w:pPr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2025-11-19T07:34:00Z</dcterms:created>
  <dc:creator>Andrew42</dc:creator>
  <cp:lastModifiedBy>Andrew42</cp:lastModifiedBy>
  <dcterms:modified xsi:type="dcterms:W3CDTF">2025-11-19T08:32:32Z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8420A4D6D14E4BB48E030C0E0CEE03AB_11</vt:lpwstr>
  </property>
  <property fmtid="{D5CDD505-2E9C-101B-9397-08002B2CF9AE}" pid="4" name="KSOTemplateDocerSaveRecord">
    <vt:lpwstr>eyJoZGlkIjoiOGJjZTQ5M2NlOWVmMjQ5ZmE1NGYwNjBiZWVlODAyMjYiLCJ1c2VySWQiOiIyNTQ4MzMxMjMifQ==</vt:lpwstr>
  </property>
</Properties>
</file>