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spacing w:line="560" w:lineRule="exact"/>
        <w:ind w:firstLine="720" w:firstLineChars="200"/>
        <w:contextualSpacing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黑体" w:hAnsi="华文中宋" w:eastAsia="黑体"/>
          <w:b w:val="0"/>
          <w:bCs/>
          <w:sz w:val="36"/>
          <w:szCs w:val="36"/>
        </w:rPr>
        <w:t>湖北长江科创服务集团有限公司应聘报名表</w:t>
      </w:r>
    </w:p>
    <w:p>
      <w:pPr>
        <w:spacing w:line="560" w:lineRule="exact"/>
        <w:contextualSpacing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应聘公司及岗位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tbl>
      <w:tblPr>
        <w:tblStyle w:val="3"/>
        <w:tblW w:w="9901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775"/>
        <w:gridCol w:w="690"/>
        <w:gridCol w:w="315"/>
        <w:gridCol w:w="900"/>
        <w:gridCol w:w="334"/>
        <w:gridCol w:w="723"/>
        <w:gridCol w:w="544"/>
        <w:gridCol w:w="840"/>
        <w:gridCol w:w="843"/>
        <w:gridCol w:w="623"/>
        <w:gridCol w:w="457"/>
        <w:gridCol w:w="115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16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122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373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66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职务及职称</w:t>
            </w:r>
          </w:p>
        </w:tc>
        <w:tc>
          <w:tcPr>
            <w:tcW w:w="8199" w:type="dxa"/>
            <w:gridSpan w:val="1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199" w:type="dxa"/>
            <w:gridSpan w:val="1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9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73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其他教育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8199" w:type="dxa"/>
            <w:gridSpan w:val="12"/>
            <w:vAlign w:val="center"/>
          </w:tcPr>
          <w:p>
            <w:p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684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199" w:type="dxa"/>
            <w:gridSpan w:val="12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206" w:type="dxa"/>
            <w:gridSpan w:val="13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20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工作成果</w:t>
            </w:r>
          </w:p>
        </w:tc>
        <w:tc>
          <w:tcPr>
            <w:tcW w:w="820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紧急联络人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901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以下由应聘人员填写签名：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659" w:type="dxa"/>
            <w:gridSpan w:val="10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116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9901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p>
      <w:pPr>
        <w:rPr>
          <w:rFonts w:hint="eastAsia" w:ascii="仿宋" w:hAnsi="仿宋" w:eastAsia="仿宋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21652109" o:spid="_x0000_s2087" o:spt="136" type="#_x0000_t136" style="position:absolute;left:0pt;margin-left:464.35pt;margin-top:542.5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21336134" o:spid="_x0000_s2086" o:spt="136" type="#_x0000_t136" style="position:absolute;left:0pt;margin-left:395.05pt;margin-top:611.8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20697697" o:spid="_x0000_s2085" o:spt="136" type="#_x0000_t136" style="position:absolute;left:0pt;margin-left:325.75pt;margin-top:681.1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20255709" o:spid="_x0000_s2084" o:spt="136" type="#_x0000_t136" style="position:absolute;left:0pt;margin-left:256.45pt;margin-top:750.4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9558526" o:spid="_x0000_s2083" o:spt="136" type="#_x0000_t136" style="position:absolute;left:0pt;margin-left:464.35pt;margin-top:337.2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8576115" o:spid="_x0000_s2082" o:spt="136" type="#_x0000_t136" style="position:absolute;left:0pt;margin-left:395.05pt;margin-top:406.5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738458" o:spid="_x0000_s2081" o:spt="136" type="#_x0000_t136" style="position:absolute;left:0pt;margin-left:325.75pt;margin-top:475.8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7074674" o:spid="_x0000_s2080" o:spt="136" type="#_x0000_t136" style="position:absolute;left:0pt;margin-left:256.45pt;margin-top:545.1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6971547" o:spid="_x0000_s2079" o:spt="136" type="#_x0000_t136" style="position:absolute;left:0pt;margin-left:187.15pt;margin-top:614.4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6332448" o:spid="_x0000_s2078" o:spt="136" type="#_x0000_t136" style="position:absolute;left:0pt;margin-left:117.85pt;margin-top:683.7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5983517" o:spid="_x0000_s2077" o:spt="136" type="#_x0000_t136" style="position:absolute;left:0pt;margin-left:48.55pt;margin-top:753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5455598" o:spid="_x0000_s2076" o:spt="136" type="#_x0000_t136" style="position:absolute;left:0pt;margin-left:464.35pt;margin-top:131.9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4872234" o:spid="_x0000_s2075" o:spt="136" type="#_x0000_t136" style="position:absolute;left:0pt;margin-left:395.05pt;margin-top:201.2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4252350" o:spid="_x0000_s2074" o:spt="136" type="#_x0000_t136" style="position:absolute;left:0pt;margin-left:325.75pt;margin-top:270.5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3768057" o:spid="_x0000_s2073" o:spt="136" type="#_x0000_t136" style="position:absolute;left:0pt;margin-left:256.45pt;margin-top:339.8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3462055" o:spid="_x0000_s2072" o:spt="136" type="#_x0000_t136" style="position:absolute;left:0pt;margin-left:187.15pt;margin-top:409.1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2987868" o:spid="_x0000_s2071" o:spt="136" type="#_x0000_t136" style="position:absolute;left:0pt;margin-left:117.85pt;margin-top:478.4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994280" o:spid="_x0000_s2070" o:spt="136" type="#_x0000_t136" style="position:absolute;left:0pt;margin-left:48.55pt;margin-top:547.7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283111" o:spid="_x0000_s2069" o:spt="136" type="#_x0000_t136" style="position:absolute;left:0pt;margin-left:-20.75pt;margin-top:617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1202146" o:spid="_x0000_s2068" o:spt="136" type="#_x0000_t136" style="position:absolute;left:0pt;margin-left:-90.05pt;margin-top:686.3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0505813" o:spid="_x0000_s2067" o:spt="136" type="#_x0000_t136" style="position:absolute;left:0pt;margin-left:464.35pt;margin-top:-73.4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9569821" o:spid="_x0000_s2066" o:spt="136" type="#_x0000_t136" style="position:absolute;left:0pt;margin-left:395.05pt;margin-top:-4.1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9350341" o:spid="_x0000_s2065" o:spt="136" type="#_x0000_t136" style="position:absolute;left:0pt;margin-left:325.75pt;margin-top:65.2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9295254" o:spid="_x0000_s2064" o:spt="136" type="#_x0000_t136" style="position:absolute;left:0pt;margin-left:256.45pt;margin-top:134.5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8751268" o:spid="_x0000_s2063" o:spt="136" type="#_x0000_t136" style="position:absolute;left:0pt;margin-left:187.15pt;margin-top:203.8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7885043" o:spid="_x0000_s2062" o:spt="136" type="#_x0000_t136" style="position:absolute;left:0pt;margin-left:117.85pt;margin-top:273.1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7678751" o:spid="_x0000_s2061" o:spt="136" type="#_x0000_t136" style="position:absolute;left:0pt;margin-left:48.55pt;margin-top:342.3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6929348" o:spid="_x0000_s2060" o:spt="136" type="#_x0000_t136" style="position:absolute;left:0pt;margin-left:-20.75pt;margin-top:411.6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6479122" o:spid="_x0000_s2059" o:spt="136" type="#_x0000_t136" style="position:absolute;left:0pt;margin-left:-90.05pt;margin-top:480.9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5742815" o:spid="_x0000_s2058" o:spt="136" type="#_x0000_t136" style="position:absolute;left:0pt;margin-left:256.45pt;margin-top:-70.8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4899915" o:spid="_x0000_s2057" o:spt="136" type="#_x0000_t136" style="position:absolute;left:0pt;margin-left:187.15pt;margin-top:-1.5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3981652" o:spid="_x0000_s2056" o:spt="136" type="#_x0000_t136" style="position:absolute;left:0pt;margin-left:117.85pt;margin-top:67.7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3381859" o:spid="_x0000_s2055" o:spt="136" type="#_x0000_t136" style="position:absolute;left:0pt;margin-left:48.55pt;margin-top:137.0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3211521" o:spid="_x0000_s2054" o:spt="136" type="#_x0000_t136" style="position:absolute;left:0pt;margin-left:-20.75pt;margin-top:206.3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3130677" o:spid="_x0000_s2053" o:spt="136" type="#_x0000_t136" style="position:absolute;left:0pt;margin-left:-90.05pt;margin-top:275.6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2720073" o:spid="_x0000_s2052" o:spt="136" type="#_x0000_t136" style="position:absolute;left:0pt;margin-left:117.85pt;margin-top:-137.5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896871" o:spid="_x0000_s2051" o:spt="136" type="#_x0000_t136" style="position:absolute;left:0pt;margin-left:48.55pt;margin-top:-68.2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1052577" o:spid="_x0000_s2050" o:spt="136" type="#_x0000_t136" style="position:absolute;left:0pt;margin-left:-20.75pt;margin-top:1.0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  <w:r>
      <w:rPr>
        <w:sz w:val="18"/>
      </w:rPr>
      <w:pict>
        <v:shape id="PowerPlusWaterMarkObject451232" o:spid="_x0000_s2049" o:spt="136" type="#_x0000_t136" style="position:absolute;left:0pt;margin-left:-90.05pt;margin-top:70.3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11-03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7210B"/>
    <w:rsid w:val="3DB430CA"/>
    <w:rsid w:val="7FD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257</Words>
  <Characters>262</Characters>
  <Lines>0</Lines>
  <Paragraphs>0</Paragraphs>
  <TotalTime>14</TotalTime>
  <ScaleCrop>false</ScaleCrop>
  <LinksUpToDate>false</LinksUpToDate>
  <CharactersWithSpaces>266</CharactersWithSpaces>
  <Application>WPS Writer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2025-10-31T10:53:00Z</dcterms:created>
  <dc:creator>Lenovo</dc:creator>
  <cp:lastModifiedBy>科创服务</cp:lastModifiedBy>
  <cp:lastPrinted>2025-10-31T11:03:00Z</cp:lastPrinted>
  <dcterms:modified xsi:type="dcterms:W3CDTF">2025-11-03T09:46:25Z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KSOTemplateDocerSaveRecord">
    <vt:lpwstr>eyJoZGlkIjoiZTQ5YmVmMDE0MDRiNWYzODY3MDcxMGY2M2FlOTY2OGUiLCJ1c2VySWQiOiIxNjE3NTYwNDI2In0=</vt:lpwstr>
  </property>
  <property fmtid="{D5CDD505-2E9C-101B-9397-08002B2CF9AE}" pid="4" name="ICV">
    <vt:lpwstr>0775F706ACF34A50AD7A3171F67ED1DE_12</vt:lpwstr>
  </property>
</Properties>
</file>